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DD" w:rsidRDefault="005019DD" w:rsidP="005019DD">
      <w:pPr>
        <w:tabs>
          <w:tab w:val="left" w:pos="7080"/>
        </w:tabs>
      </w:pPr>
      <w:r>
        <w:t xml:space="preserve">МУНИЦИПАЛЬНОЕ </w:t>
      </w:r>
      <w:r w:rsidR="00465DBC">
        <w:t xml:space="preserve"> БЮДЖЕТНОЕ </w:t>
      </w:r>
      <w:r>
        <w:t xml:space="preserve">ОБЩЕОБРАЗОВАТЕЛЬНОЕ УЧРЕЖДЕНИЕ ОСНОВНАЯ ОБЩЕОБРАЗОВАТЕЛЬНАЯ ШКОЛА №15 </w:t>
      </w:r>
      <w:proofErr w:type="gramStart"/>
      <w:r>
        <w:t>СТ.ЗИМОВЬЁ  ТЫРМИНСКОГО</w:t>
      </w:r>
      <w:proofErr w:type="gramEnd"/>
      <w:r>
        <w:t xml:space="preserve"> СЕЛЬСКОГО ПОСЕЛЕНИЯ ВЕРХНЕБУРЕИНСКОГО МУНИЦИПАЛЬНОГО РАЙОНА ХАБАРОВСКОГО КРАЯ.</w:t>
      </w:r>
    </w:p>
    <w:p w:rsidR="005019DD" w:rsidRDefault="005019DD" w:rsidP="005019DD">
      <w:pPr>
        <w:tabs>
          <w:tab w:val="left" w:pos="7080"/>
        </w:tabs>
      </w:pPr>
    </w:p>
    <w:p w:rsidR="005019DD" w:rsidRDefault="005019DD" w:rsidP="005019DD">
      <w:pPr>
        <w:tabs>
          <w:tab w:val="left" w:pos="7080"/>
        </w:tabs>
      </w:pPr>
    </w:p>
    <w:p w:rsidR="005019DD" w:rsidRDefault="005019DD" w:rsidP="005019DD">
      <w:pPr>
        <w:tabs>
          <w:tab w:val="left" w:pos="7080"/>
        </w:tabs>
      </w:pPr>
      <w:r>
        <w:t>Рассмотрено</w:t>
      </w:r>
      <w:proofErr w:type="gramStart"/>
      <w:r>
        <w:t xml:space="preserve"> </w:t>
      </w:r>
      <w:r>
        <w:tab/>
        <w:t>У</w:t>
      </w:r>
      <w:proofErr w:type="gramEnd"/>
      <w:r>
        <w:t>тверждаю</w:t>
      </w:r>
    </w:p>
    <w:p w:rsidR="005019DD" w:rsidRDefault="00AC1414" w:rsidP="005019DD">
      <w:pPr>
        <w:tabs>
          <w:tab w:val="left" w:pos="6630"/>
        </w:tabs>
      </w:pPr>
      <w:r>
        <w:t xml:space="preserve">   </w:t>
      </w:r>
      <w:r w:rsidR="005019DD">
        <w:t>На педагогическом совете</w:t>
      </w:r>
      <w:r>
        <w:t xml:space="preserve"> </w:t>
      </w:r>
      <w:r w:rsidR="005019DD">
        <w:tab/>
        <w:t>директор школы</w:t>
      </w:r>
    </w:p>
    <w:p w:rsidR="005019DD" w:rsidRDefault="00725079" w:rsidP="005019DD">
      <w:pPr>
        <w:tabs>
          <w:tab w:val="left" w:pos="6210"/>
        </w:tabs>
      </w:pPr>
      <w:r>
        <w:t xml:space="preserve">Протокол  №      </w:t>
      </w:r>
      <w:r w:rsidR="00465DBC">
        <w:t xml:space="preserve"> от              2016г.         </w:t>
      </w:r>
      <w:r w:rsidR="00465DBC">
        <w:tab/>
      </w:r>
      <w:r w:rsidR="005019DD">
        <w:tab/>
        <w:t>___________Клепикова Г.И.</w:t>
      </w:r>
    </w:p>
    <w:p w:rsidR="005019DD" w:rsidRDefault="005019DD" w:rsidP="005019DD">
      <w:pPr>
        <w:tabs>
          <w:tab w:val="left" w:pos="6210"/>
        </w:tabs>
      </w:pPr>
      <w:r>
        <w:tab/>
        <w:t>Приказ №</w:t>
      </w:r>
      <w:r w:rsidR="00465DBC">
        <w:t xml:space="preserve">          от                 2016</w:t>
      </w:r>
      <w:bookmarkStart w:id="0" w:name="_GoBack"/>
      <w:bookmarkEnd w:id="0"/>
      <w:r>
        <w:t>.</w:t>
      </w:r>
    </w:p>
    <w:p w:rsidR="00AC1414" w:rsidRPr="005019DD" w:rsidRDefault="00AC1414" w:rsidP="00AC1414">
      <w:pPr>
        <w:rPr>
          <w:b/>
        </w:rPr>
      </w:pPr>
      <w:r w:rsidRPr="005019DD">
        <w:rPr>
          <w:b/>
        </w:rPr>
        <w:t xml:space="preserve">  Положение</w:t>
      </w:r>
    </w:p>
    <w:p w:rsidR="00AC1414" w:rsidRPr="005019DD" w:rsidRDefault="00AC1414" w:rsidP="00AC1414">
      <w:pPr>
        <w:rPr>
          <w:b/>
        </w:rPr>
      </w:pPr>
      <w:r w:rsidRPr="005019DD">
        <w:rPr>
          <w:b/>
        </w:rPr>
        <w:t>по ведению и заполнению классных и факультативных журналов</w:t>
      </w:r>
    </w:p>
    <w:p w:rsidR="005019DD" w:rsidRDefault="00AC1414" w:rsidP="00AC1414">
      <w:pPr>
        <w:rPr>
          <w:b/>
        </w:rPr>
      </w:pPr>
      <w:r w:rsidRPr="005019DD">
        <w:rPr>
          <w:b/>
        </w:rPr>
        <w:t>1.Общие положения</w:t>
      </w:r>
    </w:p>
    <w:p w:rsidR="00AC1414" w:rsidRPr="005019DD" w:rsidRDefault="00AC1414" w:rsidP="00AC1414">
      <w:pPr>
        <w:rPr>
          <w:b/>
        </w:rPr>
      </w:pPr>
      <w:r>
        <w:t xml:space="preserve">1.1. Положение по ведению классного журнала разработано в соответствии с Типовым положением об общеобразовательном учреждении (в ред. постановлений Правительства Российской Федерации от </w:t>
      </w:r>
      <w:r w:rsidR="005019DD">
        <w:t>23.12</w:t>
      </w:r>
      <w:r>
        <w:t>.200</w:t>
      </w:r>
      <w:r w:rsidR="005019DD">
        <w:t>2</w:t>
      </w:r>
      <w:r>
        <w:t xml:space="preserve"> N 919, от 01.0</w:t>
      </w:r>
      <w:r w:rsidR="005019DD">
        <w:t>2</w:t>
      </w:r>
      <w:r>
        <w:t>.200</w:t>
      </w:r>
      <w:r w:rsidR="005019DD">
        <w:t>5</w:t>
      </w:r>
      <w:r>
        <w:t xml:space="preserve"> N49), Указаниями к ведению журнала в I-XI классах общеобразовательных учреждений, Инструкцией о ведении школьной документации.</w:t>
      </w:r>
    </w:p>
    <w:p w:rsidR="00AC1414" w:rsidRDefault="00AC1414" w:rsidP="00AC1414">
      <w:r>
        <w:t>1.2. Классный журнал (далее – журнал) является государственным документом, и ведение его обязательно для каждого учителя, классного руководителя.</w:t>
      </w:r>
    </w:p>
    <w:p w:rsidR="00AC1414" w:rsidRDefault="00AC1414" w:rsidP="00AC1414">
      <w:r>
        <w:t>1.3. Классный руководитель и учителя-предметники несут ответственность за состояние, ведение и сохранность журнала.</w:t>
      </w:r>
    </w:p>
    <w:p w:rsidR="00AC1414" w:rsidRDefault="00AC1414" w:rsidP="00AC1414">
      <w:r>
        <w:t>1.4. Журнал рассчи</w:t>
      </w:r>
      <w:r w:rsidR="005019DD">
        <w:t xml:space="preserve">тан на учебный год. </w:t>
      </w:r>
    </w:p>
    <w:p w:rsidR="005019DD" w:rsidRDefault="00AC1414" w:rsidP="00AC1414">
      <w:r>
        <w:t xml:space="preserve">1.5. Категорически запрещается допускать </w:t>
      </w:r>
      <w:proofErr w:type="gramStart"/>
      <w:r>
        <w:t>обучающихся</w:t>
      </w:r>
      <w:proofErr w:type="gramEnd"/>
      <w:r>
        <w:t xml:space="preserve"> к работе с классными журналами.</w:t>
      </w:r>
    </w:p>
    <w:p w:rsidR="00AC1414" w:rsidRDefault="00AC1414" w:rsidP="00AC1414">
      <w:r>
        <w:t>1.6. Записи в журнале должны быть сделаны тонкой шариковой ручкой синего цвета четко, аккуратно, без исправлений.</w:t>
      </w:r>
    </w:p>
    <w:p w:rsidR="00AC1414" w:rsidRDefault="00AC1414" w:rsidP="00AC1414">
      <w:r>
        <w:t xml:space="preserve">1.7. В конце каждой учебной четверти и учебного года журнал сдается классным руководителем на проверку </w:t>
      </w:r>
      <w:r w:rsidR="005019DD">
        <w:t>директору школы</w:t>
      </w:r>
      <w:r>
        <w:t>.</w:t>
      </w:r>
    </w:p>
    <w:p w:rsidR="00AC1414" w:rsidRDefault="00AC1414" w:rsidP="00AC1414">
      <w:r>
        <w:t xml:space="preserve">1.8. Классный журнал хранится в архиве учреждения лет. В конце каждого учебного года журналы, проверенные и подписанные директором или зам. директора по УВР, сдаются в архив школы. На основании Приказа Минобразования России от 16.08.97 г., № </w:t>
      </w:r>
      <w:r w:rsidR="005019DD">
        <w:t>287</w:t>
      </w:r>
      <w:r>
        <w:t xml:space="preserve"> «О примерной номенклатуре дел общеобразовательных учреждений» срок хранения классных журналов составляет 5 лет (ст.605).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5019DD" w:rsidRDefault="00AC1414" w:rsidP="00AC1414">
      <w:r>
        <w:t>2. Правила заполнения классных и факультативных журналов</w:t>
      </w:r>
    </w:p>
    <w:p w:rsidR="00AC1414" w:rsidRDefault="00AC1414" w:rsidP="00AC1414">
      <w:r>
        <w:lastRenderedPageBreak/>
        <w:t>2.1 Классный журнал — государственный нормативно-финансовый документ, вести который обязан каждый учитель и классный руководитель. Все записи в классном журнале должны быть сделаны тонкой шариковой ручкой синего цвета чётко и аккуратно, без исправлений.</w:t>
      </w:r>
    </w:p>
    <w:p w:rsidR="00AC1414" w:rsidRDefault="00AC1414" w:rsidP="00AC1414">
      <w:r>
        <w:t>2.2 Исправления, сделанные в исключительных случаях, оговариваются внизу страницы за подписью учителя и заверяются печатью образовательного учреждения.</w:t>
      </w:r>
    </w:p>
    <w:p w:rsidR="00AC1414" w:rsidRDefault="00AC1414" w:rsidP="00AC1414">
      <w:r>
        <w:t>2.3 Исправления в журнале допускаются только по распоряжению директора школы.</w:t>
      </w:r>
    </w:p>
    <w:p w:rsidR="005019DD" w:rsidRDefault="00AC1414" w:rsidP="00AC1414">
      <w:r>
        <w:t>2.4 Классный руководитель заполняет в журнале:</w:t>
      </w:r>
    </w:p>
    <w:p w:rsidR="00AC1414" w:rsidRDefault="00AC1414" w:rsidP="00AC1414">
      <w:r>
        <w:t>-  оглавление: с. 2;</w:t>
      </w:r>
      <w:r w:rsidR="00725079">
        <w:t xml:space="preserve"> </w:t>
      </w:r>
    </w:p>
    <w:p w:rsidR="00AC1414" w:rsidRDefault="00AC1414" w:rsidP="00AC1414">
      <w:r>
        <w:t>-  списки учащихся на всех страницах (фамилия, имя — полностью);</w:t>
      </w:r>
    </w:p>
    <w:p w:rsidR="00AC1414" w:rsidRDefault="00AC1414" w:rsidP="00AC1414">
      <w:r>
        <w:t>-  фамилия, имя, отчество учителя-предметника (полностью) на всех страницах журнала;</w:t>
      </w:r>
    </w:p>
    <w:p w:rsidR="00AC1414" w:rsidRDefault="00AC1414" w:rsidP="00AC1414">
      <w:r>
        <w:t>-  общие сведен</w:t>
      </w:r>
      <w:r w:rsidR="005019DD">
        <w:t xml:space="preserve">ия об </w:t>
      </w:r>
      <w:proofErr w:type="gramStart"/>
      <w:r w:rsidR="005019DD">
        <w:t>обучающихся</w:t>
      </w:r>
      <w:proofErr w:type="gramEnd"/>
      <w:r w:rsidR="005019DD">
        <w:t xml:space="preserve">: </w:t>
      </w:r>
    </w:p>
    <w:p w:rsidR="00AC1414" w:rsidRDefault="00AC1414" w:rsidP="00AC1414">
      <w:r>
        <w:t>-  сводная ведомость посещаемост</w:t>
      </w:r>
      <w:r w:rsidR="005019DD">
        <w:t xml:space="preserve">и: </w:t>
      </w:r>
    </w:p>
    <w:p w:rsidR="00AC1414" w:rsidRDefault="00AC1414" w:rsidP="00AC1414">
      <w:r>
        <w:t>-  сво</w:t>
      </w:r>
      <w:r w:rsidR="005019DD">
        <w:t xml:space="preserve">дная ведомость успеваемости: </w:t>
      </w:r>
    </w:p>
    <w:p w:rsidR="00AC1414" w:rsidRDefault="005019DD" w:rsidP="00AC1414">
      <w:r>
        <w:t>-  сведения о проведении классных часов в</w:t>
      </w:r>
      <w:r w:rsidR="00725079">
        <w:t xml:space="preserve"> </w:t>
      </w:r>
      <w:r>
        <w:t xml:space="preserve"> 5-9 классах,</w:t>
      </w:r>
      <w:r w:rsidR="00D32F9B">
        <w:t xml:space="preserve"> </w:t>
      </w:r>
      <w:r>
        <w:t>в начальных классах вставляется лист в конце журнала с записью проведенных классных часов.</w:t>
      </w:r>
    </w:p>
    <w:p w:rsidR="00AC1414" w:rsidRDefault="00AC1414" w:rsidP="00AC1414">
      <w:r>
        <w:t xml:space="preserve">-  сведения о количестве пропущенных уроков: </w:t>
      </w:r>
    </w:p>
    <w:p w:rsidR="00AC1414" w:rsidRDefault="00AC1414" w:rsidP="00AC1414">
      <w:r>
        <w:t xml:space="preserve">-  листок здоровья: </w:t>
      </w:r>
    </w:p>
    <w:p w:rsidR="00AC1414" w:rsidRDefault="00AC1414" w:rsidP="00AC1414">
      <w:r>
        <w:t>2.5 Учитель:</w:t>
      </w:r>
    </w:p>
    <w:p w:rsidR="00AC1414" w:rsidRDefault="00AC1414" w:rsidP="00AC1414">
      <w:r>
        <w:t xml:space="preserve">-  </w:t>
      </w:r>
      <w:proofErr w:type="gramStart"/>
      <w:r>
        <w:t>обязан</w:t>
      </w:r>
      <w:proofErr w:type="gramEnd"/>
      <w:r>
        <w:t xml:space="preserve"> систематически проверять и оценивать знания учащихся, а также </w:t>
      </w:r>
      <w:proofErr w:type="spellStart"/>
      <w:r>
        <w:t>ежеурочно</w:t>
      </w:r>
      <w:proofErr w:type="spellEnd"/>
      <w:r>
        <w:t xml:space="preserve"> отмечать отсутствующих;</w:t>
      </w:r>
    </w:p>
    <w:p w:rsidR="00AC1414" w:rsidRDefault="00AC1414" w:rsidP="00AC1414">
      <w:r>
        <w:t>-  на левой странице журнала записывает названия месяцев, ставит дату урока, при сдвоенном уроке – две даты, отмечает отсутствующих на уроках буквой «н», выставляет отметки за устный ответ и письменный (в колонку за то число, когда проводилась работа). Запрещается выставлять отметки задним числом. Отметки за письменные работы выставляются в сроки, оговоренные в должностной инструкции учителя - предметника;</w:t>
      </w:r>
    </w:p>
    <w:p w:rsidR="00AC1414" w:rsidRDefault="00AC1414" w:rsidP="00AC1414">
      <w:r>
        <w:t xml:space="preserve">-  в клетках для отметок учитель имеет право записывать только один из следующих символов — 2, 3, 4, 5, н, н/а, </w:t>
      </w:r>
      <w:proofErr w:type="spellStart"/>
      <w:r>
        <w:t>усв</w:t>
      </w:r>
      <w:proofErr w:type="spellEnd"/>
      <w:r>
        <w:t xml:space="preserve">, </w:t>
      </w:r>
      <w:proofErr w:type="spellStart"/>
      <w:r>
        <w:t>неусв</w:t>
      </w:r>
      <w:proofErr w:type="spellEnd"/>
      <w:r>
        <w:t xml:space="preserve">. </w:t>
      </w:r>
      <w:proofErr w:type="gramStart"/>
      <w:r>
        <w:t>Выставление в журнале точек, букв «о» (опоздание на урок), отметок со знаком «минус» ил «плюс» не допускается;</w:t>
      </w:r>
      <w:proofErr w:type="gramEnd"/>
    </w:p>
    <w:p w:rsidR="00AC1414" w:rsidRDefault="00AC1414" w:rsidP="00AC1414">
      <w:r>
        <w:t>-  выставление в одной клетке двух отметок допускается только на уроках русского языка и литературы (порядок выставления оговаривается ниже);</w:t>
      </w:r>
    </w:p>
    <w:p w:rsidR="00AC1414" w:rsidRDefault="00AC1414" w:rsidP="00AC1414">
      <w:r>
        <w:t>-  ежедневно классный руководитель в разделе «Учёт посещаемости учащихся» записывает количество дней и уроков, пропущенных детьми. В случаях проведения с учащимися занятий в санаториях (больнице) классный руководитель вклеивает в журнал справку об обучении в санатории или больнице.</w:t>
      </w:r>
    </w:p>
    <w:p w:rsidR="00AC1414" w:rsidRDefault="00AC1414" w:rsidP="00AC1414"/>
    <w:p w:rsidR="00AC1414" w:rsidRDefault="00AC1414" w:rsidP="00AC1414">
      <w:r>
        <w:lastRenderedPageBreak/>
        <w:t>2.6</w:t>
      </w:r>
      <w:proofErr w:type="gramStart"/>
      <w:r>
        <w:t xml:space="preserve"> Е</w:t>
      </w:r>
      <w:proofErr w:type="gramEnd"/>
      <w:r>
        <w:t>сли с учениками, обучающимися по программе 8 вида, проводятся занятия на дому, учителя-предметники, ведущие занятия, выставляют отметки (текущие и итоговые) только в специальном журнале индивидуального обучения. Эти же учителя в конце зачётного периода выставляют в классный журнал только итоговые отметки, которые классный руководитель переносит в итоговую ведомость.</w:t>
      </w:r>
    </w:p>
    <w:p w:rsidR="00AC1414" w:rsidRDefault="00AC1414" w:rsidP="00AC1414">
      <w:r>
        <w:t>2.7</w:t>
      </w:r>
      <w:proofErr w:type="gramStart"/>
      <w:r>
        <w:t xml:space="preserve"> Н</w:t>
      </w:r>
      <w:proofErr w:type="gramEnd"/>
      <w:r>
        <w:t>а странице, где записывается пройденный материал, в конце итогового периода учитель-предметник записывает число проведённых уроков, что заверяется личной подписью учителя.</w:t>
      </w:r>
    </w:p>
    <w:p w:rsidR="00AC1414" w:rsidRDefault="00AC1414" w:rsidP="00AC1414">
      <w:r>
        <w:t>2.8 Итоговые отметки за каждый зачётный период (четверть, полугодие, год) выставляются сразу после записи даты последнего урока. Не допускается выделять итоговые отметки (чертой, другим цветом и т. п.) или отступать клетки после последней даты проведенного урока.</w:t>
      </w:r>
    </w:p>
    <w:p w:rsidR="00AC1414" w:rsidRDefault="00AC1414" w:rsidP="00AC1414">
      <w:r>
        <w:t>2.9 Итоговые отметки учащихся за четверть (полугодие, год) должны быть обоснованы (то есть соответствовать успеваемости ученика в зачётный период).</w:t>
      </w:r>
    </w:p>
    <w:p w:rsidR="00AC1414" w:rsidRDefault="00AC1414" w:rsidP="00AC1414">
      <w:r>
        <w:t>2.10 Итоговая отметка выставляется на основании не менее трёх текущих отметок.</w:t>
      </w:r>
    </w:p>
    <w:p w:rsidR="00AC1414" w:rsidRDefault="00AC1414" w:rsidP="00AC1414">
      <w:r>
        <w:t>2.11</w:t>
      </w:r>
      <w:proofErr w:type="gramStart"/>
      <w:r>
        <w:t xml:space="preserve"> Ч</w:t>
      </w:r>
      <w:proofErr w:type="gramEnd"/>
      <w:r>
        <w:t>тобы объективно аттестовать учащихся, необходимо не менее трёх отметок при двухчасовой недельной учебной нагрузке по предмету и более 9 при учебной нагрузке более двух часов в неделю с обязательным учётом качества знаний учащихся по письменным, лабораторным, практическим работам.</w:t>
      </w:r>
    </w:p>
    <w:p w:rsidR="00AC1414" w:rsidRDefault="00AC1414" w:rsidP="00AC1414">
      <w:r>
        <w:t xml:space="preserve">2.12 Отметка н/а (не </w:t>
      </w:r>
      <w:proofErr w:type="gramStart"/>
      <w:r>
        <w:t>аттестован</w:t>
      </w:r>
      <w:proofErr w:type="gramEnd"/>
      <w:r>
        <w:t>) может быть выставлена только в случае отсутствия трёх текущих отметок и пропуска учащимся более 50% учебного времени.</w:t>
      </w:r>
    </w:p>
    <w:p w:rsidR="00AC1414" w:rsidRDefault="00AC1414" w:rsidP="00AC1414">
      <w:r>
        <w:t>2</w:t>
      </w:r>
      <w:r w:rsidR="00D32F9B">
        <w:t>.</w:t>
      </w:r>
      <w:r>
        <w:t xml:space="preserve"> 13</w:t>
      </w:r>
      <w:r w:rsidR="00D32F9B">
        <w:t>.</w:t>
      </w:r>
      <w:r>
        <w:t xml:space="preserve"> Следует помнить, что выставление неудовлетворительных оценок на первых уроках после длительного отсутствия учащихся (трёх и более уроков), после каникул сдерживает развитие успехов в их учебно-познавательной деятельности и формирует негативное отношение к учению и учебным предметам.</w:t>
      </w:r>
    </w:p>
    <w:p w:rsidR="00AC1414" w:rsidRDefault="00AC1414" w:rsidP="00AC1414">
      <w:r>
        <w:t>2.14</w:t>
      </w:r>
      <w:proofErr w:type="gramStart"/>
      <w:r>
        <w:t xml:space="preserve"> М</w:t>
      </w:r>
      <w:proofErr w:type="gramEnd"/>
      <w:r>
        <w:t>ежду зачётами, тематическими контрольными работами следует предусмотреть промежуточную аттестацию учащихся по изучаемой теме путём устного опроса.</w:t>
      </w:r>
    </w:p>
    <w:p w:rsidR="00AC1414" w:rsidRDefault="00AC1414" w:rsidP="00AC1414">
      <w:r>
        <w:t>2.15</w:t>
      </w:r>
      <w:proofErr w:type="gramStart"/>
      <w:r>
        <w:t xml:space="preserve"> Н</w:t>
      </w:r>
      <w:proofErr w:type="gramEnd"/>
      <w:r>
        <w:t>а правой стороне развёрнутой страницы журнала учитель обязан записывать тему, изученную на уроке, и задания на дом. Название темы и количество часов по каждой теме должно соответствовать утверждённому календарно-тематическому планированию и программе по предмету.</w:t>
      </w:r>
    </w:p>
    <w:p w:rsidR="00AC1414" w:rsidRDefault="00AC1414" w:rsidP="00AC1414">
      <w:r>
        <w:t xml:space="preserve">2.16 На занятиях по </w:t>
      </w:r>
      <w:r w:rsidR="00D32F9B">
        <w:t>технологии</w:t>
      </w:r>
      <w:r>
        <w:t xml:space="preserve">, </w:t>
      </w:r>
      <w:r w:rsidR="00D32F9B">
        <w:t>в 5-8 классах,</w:t>
      </w:r>
      <w:r>
        <w:t xml:space="preserve"> класс делится на две подгрупп</w:t>
      </w:r>
      <w:proofErr w:type="gramStart"/>
      <w:r>
        <w:t>ы</w:t>
      </w:r>
      <w:r w:rsidR="00D32F9B">
        <w:t>(</w:t>
      </w:r>
      <w:proofErr w:type="spellStart"/>
      <w:proofErr w:type="gramEnd"/>
      <w:r w:rsidR="00D32F9B">
        <w:t>мальчики,девочки</w:t>
      </w:r>
      <w:proofErr w:type="spellEnd"/>
      <w:r w:rsidR="00D32F9B">
        <w:t>)</w:t>
      </w:r>
      <w:r>
        <w:t>. Записи ведутся индивидуально каждым учителем, ведущим подгруппу. При проведении сдвоенных уроков записывается тема каждого урока в каждой графе.</w:t>
      </w:r>
    </w:p>
    <w:p w:rsidR="00AC1414" w:rsidRDefault="00AC1414" w:rsidP="00AC1414">
      <w:r>
        <w:t>2.17</w:t>
      </w:r>
      <w:proofErr w:type="gramStart"/>
      <w:r>
        <w:t xml:space="preserve"> В</w:t>
      </w:r>
      <w:proofErr w:type="gramEnd"/>
      <w:r>
        <w:t xml:space="preserve">се записи по всем учебным предметам ведутся на русском языке с обязательным указанием не только тем уроков, но и тем практических, лабораторных, самостоятельных, контрольных работ, экскурсий, уроков с использованием информационных технологий, </w:t>
      </w:r>
      <w:proofErr w:type="spellStart"/>
      <w:r>
        <w:t>видеоуроков</w:t>
      </w:r>
      <w:proofErr w:type="spellEnd"/>
      <w:r>
        <w:t xml:space="preserve"> и т. п.</w:t>
      </w:r>
    </w:p>
    <w:p w:rsidR="00D32F9B" w:rsidRDefault="00AC1414" w:rsidP="00AC1414">
      <w:r>
        <w:t>2.18 Тема урока формулируется в соответствии с утверждённым календарно-тематическим планированием. Не допускаются записи вида: Контрольная работа №1, Практическая работа №2 и т. п.</w:t>
      </w:r>
    </w:p>
    <w:p w:rsidR="00AC1414" w:rsidRDefault="00AC1414" w:rsidP="00AC1414">
      <w:r>
        <w:lastRenderedPageBreak/>
        <w:t>-  Правильная запись: Практическая работа № 5 по теме «Размещение топливных баз» (или без номера).</w:t>
      </w:r>
    </w:p>
    <w:p w:rsidR="00AC1414" w:rsidRDefault="00AC1414" w:rsidP="00AC1414">
      <w:r>
        <w:t>-  Контрольный диктант № 2 по теме «Сложное предложение».</w:t>
      </w:r>
    </w:p>
    <w:p w:rsidR="00AC1414" w:rsidRDefault="00AC1414" w:rsidP="00AC1414">
      <w:r>
        <w:t>-  Лабораторная работа № 1 по теме «Определение доброкачественности пищи».</w:t>
      </w:r>
    </w:p>
    <w:p w:rsidR="00AC1414" w:rsidRDefault="00AC1414" w:rsidP="00AC1414">
      <w:r>
        <w:t>2.19 Специфика записей уроков по литературе:</w:t>
      </w:r>
    </w:p>
    <w:p w:rsidR="00AC1414" w:rsidRDefault="00AC1414" w:rsidP="00AC1414">
      <w:r>
        <w:t>-  Отметки за творческие работы (классные, домашние сочинения и др.) выставляются дробью на той странице, где эта работа записана (в графе, соответствующей дате записи урока).</w:t>
      </w:r>
    </w:p>
    <w:p w:rsidR="00AC1414" w:rsidRDefault="00AC1414" w:rsidP="00AC1414">
      <w:r>
        <w:t xml:space="preserve">-  Перед записью темы уроков по внеклассному или самостоятельному, выразительному чтению следует писать сокращённо: « </w:t>
      </w:r>
      <w:proofErr w:type="spellStart"/>
      <w:r>
        <w:t>Вн</w:t>
      </w:r>
      <w:proofErr w:type="spellEnd"/>
      <w:r>
        <w:t>. чт.», «Сам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т.», «Выр. чт.».</w:t>
      </w:r>
    </w:p>
    <w:p w:rsidR="00AC1414" w:rsidRDefault="00AC1414" w:rsidP="00AC1414">
      <w:r>
        <w:t>-  Отметки за выразительное чтение (наизусть) следует выставлять в отдельную колонку, а в графе «Что пройдено» писать: А. Блок. Чтение наизусть.</w:t>
      </w:r>
    </w:p>
    <w:p w:rsidR="00AC1414" w:rsidRDefault="00AC1414" w:rsidP="00AC1414">
      <w:r>
        <w:t xml:space="preserve">-  Сочинения записывать так: 1-й урок. Р. </w:t>
      </w:r>
      <w:proofErr w:type="spellStart"/>
      <w:r>
        <w:t>р</w:t>
      </w:r>
      <w:proofErr w:type="gramStart"/>
      <w:r>
        <w:t>.С</w:t>
      </w:r>
      <w:proofErr w:type="gramEnd"/>
      <w:r>
        <w:t>очинение</w:t>
      </w:r>
      <w:proofErr w:type="spellEnd"/>
      <w:r>
        <w:t xml:space="preserve"> по творчеству поэтов серебряного века. 2-й урок. Р. р. Написание сочинения.</w:t>
      </w:r>
    </w:p>
    <w:p w:rsidR="00AC1414" w:rsidRDefault="00AC1414" w:rsidP="00AC1414">
      <w:r>
        <w:t>2.20 Специфика записей уроков по русскому языку:</w:t>
      </w:r>
    </w:p>
    <w:p w:rsidR="00AC1414" w:rsidRDefault="00AC1414" w:rsidP="00AC1414">
      <w:r>
        <w:t>-  Отметку за контрольный диктант с грамматическим заданием следует выставлять в одной колонке дробью.</w:t>
      </w:r>
    </w:p>
    <w:p w:rsidR="00AC1414" w:rsidRDefault="00AC1414" w:rsidP="00AC1414">
      <w:r>
        <w:t>-  Запись о проведении классного изложения по развитию речи следует делать так: 1-й урок. Р. р. Изложение с элементами сочинения. 2-й урок. Р. р. Написание изложения по теме «...».</w:t>
      </w:r>
    </w:p>
    <w:p w:rsidR="00AC1414" w:rsidRDefault="00AC1414" w:rsidP="00AC1414">
      <w:r>
        <w:t>2.21 Специфика записей уроков по иностранному языку:</w:t>
      </w:r>
    </w:p>
    <w:p w:rsidR="00AC1414" w:rsidRDefault="00AC1414" w:rsidP="00AC1414">
      <w:r>
        <w:t>-  Все записи ведутся на русском языке. В графе «Что пройдено» помимо темы урока обязательно надо указывать одну из основных задач урока. Например: «Ознакомление с определённым артиклем».</w:t>
      </w:r>
    </w:p>
    <w:p w:rsidR="00AC1414" w:rsidRDefault="00AC1414" w:rsidP="00AC1414">
      <w:r>
        <w:t>2.22 Специфика записей уроков по химии, физике, физической культуре:</w:t>
      </w:r>
    </w:p>
    <w:p w:rsidR="00AC1414" w:rsidRDefault="00AC1414" w:rsidP="00AC1414">
      <w:r>
        <w:t>-  Инструктаж по технике безопасности обязательно отмечается либо в графе «Что пройдено на уроке», либо в графе «Домашнее задание».</w:t>
      </w:r>
    </w:p>
    <w:p w:rsidR="00AC1414" w:rsidRDefault="00AC1414" w:rsidP="00AC1414">
      <w:r>
        <w:t>2.23 Специфика записей уроков по биологии:</w:t>
      </w:r>
    </w:p>
    <w:p w:rsidR="00AC1414" w:rsidRDefault="00AC1414" w:rsidP="00AC1414">
      <w:r>
        <w:t>-  Лабораторные работы проводятся и отмечаются в журнале в зависимости от типа урока и задач и оцениваются индивидуально, если ученики осваивают новые знания и приёмы учебной деятельности, а если идёт закрепление умений и навыков, полученных ранее, оцениваются все учащиеся.</w:t>
      </w:r>
    </w:p>
    <w:p w:rsidR="00AC1414" w:rsidRDefault="00AC1414" w:rsidP="00AC1414">
      <w:r>
        <w:t>2.24 Классный журнал заполняется учителем в день проведения урока.</w:t>
      </w:r>
    </w:p>
    <w:p w:rsidR="00AC1414" w:rsidRDefault="00AC1414" w:rsidP="00AC1414">
      <w:r>
        <w:t>2.25</w:t>
      </w:r>
      <w:proofErr w:type="gramStart"/>
      <w:r>
        <w:t xml:space="preserve"> В</w:t>
      </w:r>
      <w:proofErr w:type="gramEnd"/>
      <w:r>
        <w:t xml:space="preserve"> случае болезни учителя учитель, замещающий коллегу, заполняет классный журнал обычным порядком (подпись и другие сведения делаются в журнале замещения уроков).</w:t>
      </w:r>
    </w:p>
    <w:p w:rsidR="00AC1414" w:rsidRDefault="00AC1414" w:rsidP="00AC1414"/>
    <w:p w:rsidR="00AC1414" w:rsidRDefault="00AC1414" w:rsidP="00AC1414">
      <w:r>
        <w:lastRenderedPageBreak/>
        <w:t>2.26</w:t>
      </w:r>
      <w:proofErr w:type="gramStart"/>
      <w:r>
        <w:t xml:space="preserve"> В</w:t>
      </w:r>
      <w:proofErr w:type="gramEnd"/>
      <w:r>
        <w:t xml:space="preserve"> графе «Домашнее задание» записывается содержание задания, страницы, номер задач и упражнений с отражением специфики организации домашней работы, например: «Повторить... составить план к тексту, составить или заполнить таблицу, учить наизусть, ответить на вопросы, домашнее сочинение, реферат, сделать рисунок» и другие.</w:t>
      </w:r>
    </w:p>
    <w:p w:rsidR="00C51E6E" w:rsidRDefault="00AC1414" w:rsidP="00AC1414">
      <w:r>
        <w:t>2.27 Интеграцию ХКК ГОС и ОБЖ с предметами учебного плана необходимо записывать полностью, указывая темы интеграции. Данные записи пишутся в строке «Тема урока».</w:t>
      </w:r>
    </w:p>
    <w:p w:rsidR="00C51E6E" w:rsidRPr="00C51E6E" w:rsidRDefault="00C51E6E" w:rsidP="00C51E6E"/>
    <w:p w:rsidR="00C51E6E" w:rsidRPr="00C51E6E" w:rsidRDefault="00C51E6E" w:rsidP="00C51E6E"/>
    <w:p w:rsidR="00C51E6E" w:rsidRDefault="00C51E6E" w:rsidP="00C51E6E"/>
    <w:p w:rsidR="00AC1414" w:rsidRPr="00C51E6E" w:rsidRDefault="00C51E6E" w:rsidP="00AC1414">
      <w:pPr>
        <w:tabs>
          <w:tab w:val="left" w:pos="3420"/>
        </w:tabs>
      </w:pPr>
      <w:r>
        <w:tab/>
      </w:r>
    </w:p>
    <w:p w:rsidR="00FC1835" w:rsidRPr="00C51E6E" w:rsidRDefault="00FC1835" w:rsidP="00C51E6E">
      <w:pPr>
        <w:tabs>
          <w:tab w:val="left" w:pos="3855"/>
        </w:tabs>
      </w:pPr>
    </w:p>
    <w:sectPr w:rsidR="00FC1835" w:rsidRPr="00C5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44"/>
    <w:rsid w:val="0045084B"/>
    <w:rsid w:val="00465DBC"/>
    <w:rsid w:val="005019DD"/>
    <w:rsid w:val="005F2DDE"/>
    <w:rsid w:val="006C1444"/>
    <w:rsid w:val="00725079"/>
    <w:rsid w:val="00787246"/>
    <w:rsid w:val="00AC1414"/>
    <w:rsid w:val="00BC7EDB"/>
    <w:rsid w:val="00C51E6E"/>
    <w:rsid w:val="00D32F9B"/>
    <w:rsid w:val="00EC7A4A"/>
    <w:rsid w:val="00F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2016-02-24T06:21:00Z</cp:lastPrinted>
  <dcterms:created xsi:type="dcterms:W3CDTF">2016-02-08T10:10:00Z</dcterms:created>
  <dcterms:modified xsi:type="dcterms:W3CDTF">2016-06-25T14:07:00Z</dcterms:modified>
</cp:coreProperties>
</file>